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9A" w:rsidRDefault="00B8209A" w:rsidP="00B8209A">
      <w:r w:rsidRPr="00B8209A">
        <w:t>IB SL BIOLOGY</w:t>
      </w:r>
    </w:p>
    <w:p w:rsidR="00B8209A" w:rsidRDefault="00B8209A" w:rsidP="00B8209A">
      <w:r w:rsidRPr="00B8209A">
        <w:t>Classroom Expectations</w:t>
      </w:r>
    </w:p>
    <w:p w:rsidR="00B8209A" w:rsidRPr="00B8209A" w:rsidRDefault="00B8209A" w:rsidP="00B8209A">
      <w:pPr>
        <w:pStyle w:val="ListParagraph"/>
        <w:numPr>
          <w:ilvl w:val="0"/>
          <w:numId w:val="1"/>
        </w:numPr>
      </w:pPr>
      <w:r w:rsidRPr="00B8209A">
        <w:t xml:space="preserve">Be respectful to your fellow classmates, teacher, and yourself at all times. </w:t>
      </w:r>
    </w:p>
    <w:p w:rsidR="00B8209A" w:rsidRPr="00B8209A" w:rsidRDefault="00B8209A" w:rsidP="00B8209A">
      <w:pPr>
        <w:pStyle w:val="ListParagraph"/>
        <w:numPr>
          <w:ilvl w:val="0"/>
          <w:numId w:val="1"/>
        </w:numPr>
      </w:pPr>
      <w:r w:rsidRPr="00B8209A">
        <w:t xml:space="preserve">Be in your seat and prepared for class to begin before the bell rings. </w:t>
      </w:r>
    </w:p>
    <w:p w:rsidR="00B8209A" w:rsidRPr="00B8209A" w:rsidRDefault="00B8209A" w:rsidP="00B8209A">
      <w:pPr>
        <w:pStyle w:val="ListParagraph"/>
        <w:numPr>
          <w:ilvl w:val="0"/>
          <w:numId w:val="1"/>
        </w:numPr>
      </w:pPr>
      <w:r w:rsidRPr="00B8209A">
        <w:t>Bring your textbook, binder, and writing utensils to class EVERY DAY. These three items are a MUST.</w:t>
      </w:r>
    </w:p>
    <w:p w:rsidR="00B8209A" w:rsidRPr="00B8209A" w:rsidRDefault="00B8209A" w:rsidP="00B8209A">
      <w:pPr>
        <w:pStyle w:val="ListParagraph"/>
        <w:numPr>
          <w:ilvl w:val="0"/>
          <w:numId w:val="1"/>
        </w:numPr>
      </w:pPr>
      <w:r w:rsidRPr="00B8209A">
        <w:t xml:space="preserve">Be an active participant in class, and ALWAYS raise your hand when asking questions or responding. </w:t>
      </w:r>
    </w:p>
    <w:p w:rsidR="00B8209A" w:rsidRDefault="00B8209A" w:rsidP="00B8209A">
      <w:pPr>
        <w:pStyle w:val="ListParagraph"/>
        <w:numPr>
          <w:ilvl w:val="0"/>
          <w:numId w:val="1"/>
        </w:numPr>
      </w:pPr>
      <w:r w:rsidRPr="00B8209A">
        <w:t>Use appropriate classroom language. Profanity and improper language will not be tolerated</w:t>
      </w:r>
    </w:p>
    <w:p w:rsidR="00B8209A" w:rsidRPr="00B8209A" w:rsidRDefault="00B8209A" w:rsidP="00B8209A">
      <w:pPr>
        <w:pStyle w:val="ListParagraph"/>
        <w:numPr>
          <w:ilvl w:val="0"/>
          <w:numId w:val="1"/>
        </w:numPr>
      </w:pPr>
      <w:r w:rsidRPr="00B8209A">
        <w:t xml:space="preserve">Lab rules and procedures must be followed and will be strictly enforced. </w:t>
      </w:r>
    </w:p>
    <w:p w:rsidR="00B8209A" w:rsidRPr="00B8209A" w:rsidRDefault="00B8209A" w:rsidP="00B8209A">
      <w:pPr>
        <w:pStyle w:val="ListParagraph"/>
        <w:numPr>
          <w:ilvl w:val="0"/>
          <w:numId w:val="1"/>
        </w:numPr>
      </w:pPr>
      <w:r w:rsidRPr="00B8209A">
        <w:t>Absolutely no cell phones are permitted.</w:t>
      </w:r>
    </w:p>
    <w:p w:rsidR="00B8209A" w:rsidRPr="00B8209A" w:rsidRDefault="00B8209A" w:rsidP="00B8209A">
      <w:pPr>
        <w:pStyle w:val="ListParagraph"/>
        <w:ind w:firstLine="720"/>
      </w:pPr>
      <w:r w:rsidRPr="00B8209A">
        <w:t xml:space="preserve"> Procedure as listed in the student handbook will be enforced upon their presence. </w:t>
      </w:r>
    </w:p>
    <w:p w:rsidR="00B8209A" w:rsidRPr="00B8209A" w:rsidRDefault="00B8209A" w:rsidP="00B8209A">
      <w:pPr>
        <w:pStyle w:val="ListParagraph"/>
        <w:numPr>
          <w:ilvl w:val="0"/>
          <w:numId w:val="1"/>
        </w:numPr>
      </w:pPr>
      <w:r w:rsidRPr="00B8209A">
        <w:t>All rules as stated in the student handbook will be enforced.</w:t>
      </w:r>
    </w:p>
    <w:p w:rsidR="00B8209A" w:rsidRPr="00B8209A" w:rsidRDefault="00B8209A" w:rsidP="00B8209A">
      <w:pPr>
        <w:pStyle w:val="ListParagraph"/>
        <w:numPr>
          <w:ilvl w:val="0"/>
          <w:numId w:val="1"/>
        </w:numPr>
      </w:pPr>
      <w:r w:rsidRPr="00B8209A">
        <w:t>Have a positive attitude!</w:t>
      </w:r>
    </w:p>
    <w:p w:rsidR="00B8209A" w:rsidRPr="00B8209A" w:rsidRDefault="00B8209A" w:rsidP="00B8209A">
      <w:pPr>
        <w:pStyle w:val="ListParagraph"/>
      </w:pPr>
    </w:p>
    <w:p w:rsidR="00B8209A" w:rsidRDefault="00B8209A" w:rsidP="00B8209A">
      <w:pPr>
        <w:pStyle w:val="ListParagraph"/>
      </w:pPr>
      <w:r w:rsidRPr="00B8209A">
        <w:t>**As IB students, it is my expectation that you ALL will follow these rules. Consequences will be put in order in the event that they are disobeyed.</w:t>
      </w:r>
    </w:p>
    <w:p w:rsidR="00B8209A" w:rsidRDefault="00B8209A" w:rsidP="00B8209A">
      <w:r w:rsidRPr="00B8209A">
        <w:t>Grading</w:t>
      </w:r>
    </w:p>
    <w:p w:rsidR="00B8209A" w:rsidRPr="00B8209A" w:rsidRDefault="00B8209A" w:rsidP="00B8209A">
      <w:pPr>
        <w:pStyle w:val="ListParagraph"/>
        <w:numPr>
          <w:ilvl w:val="0"/>
          <w:numId w:val="1"/>
        </w:numPr>
      </w:pPr>
      <w:r w:rsidRPr="00B8209A">
        <w:t xml:space="preserve">Grades are assigned to the following categories each semester: </w:t>
      </w:r>
    </w:p>
    <w:p w:rsidR="00B8209A" w:rsidRPr="00B8209A" w:rsidRDefault="00B8209A" w:rsidP="00B8209A">
      <w:pPr>
        <w:pStyle w:val="ListParagraph"/>
        <w:numPr>
          <w:ilvl w:val="1"/>
          <w:numId w:val="1"/>
        </w:numPr>
      </w:pPr>
      <w:r w:rsidRPr="00B8209A">
        <w:t>30% Tests</w:t>
      </w:r>
    </w:p>
    <w:p w:rsidR="00B8209A" w:rsidRPr="00B8209A" w:rsidRDefault="00B8209A" w:rsidP="00B8209A">
      <w:pPr>
        <w:pStyle w:val="ListParagraph"/>
        <w:numPr>
          <w:ilvl w:val="1"/>
          <w:numId w:val="1"/>
        </w:numPr>
      </w:pPr>
      <w:r w:rsidRPr="00B8209A">
        <w:t xml:space="preserve">20% Laboratory Work </w:t>
      </w:r>
    </w:p>
    <w:p w:rsidR="00B8209A" w:rsidRPr="00B8209A" w:rsidRDefault="00B8209A" w:rsidP="00B8209A">
      <w:pPr>
        <w:pStyle w:val="ListParagraph"/>
        <w:numPr>
          <w:ilvl w:val="1"/>
          <w:numId w:val="1"/>
        </w:numPr>
      </w:pPr>
      <w:r w:rsidRPr="00B8209A">
        <w:t>20% Quizzes</w:t>
      </w:r>
    </w:p>
    <w:p w:rsidR="00B8209A" w:rsidRDefault="00B8209A" w:rsidP="00B8209A">
      <w:pPr>
        <w:pStyle w:val="ListParagraph"/>
        <w:numPr>
          <w:ilvl w:val="1"/>
          <w:numId w:val="1"/>
        </w:numPr>
      </w:pPr>
      <w:r w:rsidRPr="00B8209A">
        <w:t>30% ICA/THA</w:t>
      </w:r>
    </w:p>
    <w:p w:rsidR="00B8209A" w:rsidRPr="00B8209A" w:rsidRDefault="00B8209A" w:rsidP="00B8209A">
      <w:pPr>
        <w:pStyle w:val="ListParagraph"/>
        <w:numPr>
          <w:ilvl w:val="0"/>
          <w:numId w:val="1"/>
        </w:numPr>
      </w:pPr>
      <w:r w:rsidRPr="00B8209A">
        <w:t>Tests/quizzes must be made up on the day you return to school, unless you have permission from me, in which case you will have one week from when it was administered to make it up. It is YOUR responsibility to arrange a time to make it up, failure to do so will result in a "0".</w:t>
      </w:r>
    </w:p>
    <w:p w:rsidR="00B8209A" w:rsidRPr="00B8209A" w:rsidRDefault="00B8209A" w:rsidP="00B8209A">
      <w:pPr>
        <w:pStyle w:val="ListParagraph"/>
        <w:numPr>
          <w:ilvl w:val="0"/>
          <w:numId w:val="1"/>
        </w:numPr>
      </w:pPr>
      <w:r w:rsidRPr="00B8209A">
        <w:t>Labs must be made up within a week of when they are assigned. If you cannot attend the designated lab make-up day, it is YOUR responsibility to arrange a time to make it up, failure to do so will result in a "0".</w:t>
      </w:r>
    </w:p>
    <w:p w:rsidR="00B8209A" w:rsidRDefault="00B8209A" w:rsidP="00B8209A">
      <w:pPr>
        <w:pStyle w:val="ListParagraph"/>
        <w:numPr>
          <w:ilvl w:val="0"/>
          <w:numId w:val="1"/>
        </w:numPr>
      </w:pPr>
      <w:r w:rsidRPr="00B8209A">
        <w:t>Late assignments due to an excused absence will be accepted without penalty if it is turned in on the day you return to school. All other late work will be accepted with a 20% penalty up to five school days late. Work more than five days late may be accepted with a 50% penalty, at my discretion. It is YOUR responsibility to turn in all owed work.</w:t>
      </w:r>
    </w:p>
    <w:p w:rsidR="00B8209A" w:rsidRDefault="00B8209A" w:rsidP="00B8209A"/>
    <w:p w:rsidR="00B8209A" w:rsidRDefault="00B8209A" w:rsidP="00B8209A"/>
    <w:p w:rsidR="00B8209A" w:rsidRDefault="00B8209A" w:rsidP="00B8209A"/>
    <w:p w:rsidR="00B8209A" w:rsidRDefault="00B8209A" w:rsidP="00B8209A"/>
    <w:p w:rsidR="00B8209A" w:rsidRDefault="00B8209A" w:rsidP="00B8209A"/>
    <w:p w:rsidR="00B8209A" w:rsidRDefault="00B8209A" w:rsidP="00B8209A">
      <w:r w:rsidRPr="00B8209A">
        <w:lastRenderedPageBreak/>
        <w:t>Assessments</w:t>
      </w:r>
    </w:p>
    <w:p w:rsidR="00B8209A" w:rsidRPr="00B8209A" w:rsidRDefault="00B8209A" w:rsidP="00B8209A">
      <w:pPr>
        <w:pStyle w:val="ListParagraph"/>
        <w:numPr>
          <w:ilvl w:val="0"/>
          <w:numId w:val="1"/>
        </w:numPr>
      </w:pPr>
      <w:r w:rsidRPr="00B8209A">
        <w:t>Tests are generally given once per unit and will reflect the standards of the IB End-of-Course Examinations.  They will be detailed and comprehensive, including multiple-choice, calculation problems, and extensive essay/discussion questions.  </w:t>
      </w:r>
    </w:p>
    <w:p w:rsidR="00B8209A" w:rsidRPr="00B8209A" w:rsidRDefault="00B8209A" w:rsidP="00B8209A">
      <w:pPr>
        <w:pStyle w:val="ListParagraph"/>
        <w:numPr>
          <w:ilvl w:val="0"/>
          <w:numId w:val="1"/>
        </w:numPr>
      </w:pPr>
      <w:r w:rsidRPr="00B8209A">
        <w:t>Quizzes are based on the syllabus statements required in class.  The lowest quiz is dropped.</w:t>
      </w:r>
    </w:p>
    <w:p w:rsidR="00B8209A" w:rsidRDefault="00B8209A" w:rsidP="00B8209A">
      <w:pPr>
        <w:pStyle w:val="ListParagraph"/>
        <w:numPr>
          <w:ilvl w:val="0"/>
          <w:numId w:val="1"/>
        </w:numPr>
      </w:pPr>
      <w:r w:rsidRPr="00B8209A">
        <w:t>In addition to quizzes, frequent formative assessments will be given to allow for proper intervention to help ensure your success on the Unit Summative Exams.</w:t>
      </w:r>
      <w:r>
        <w:t xml:space="preserve"> </w:t>
      </w:r>
      <w:r w:rsidRPr="00B8209A">
        <w:t>There will be no retakes.</w:t>
      </w:r>
    </w:p>
    <w:p w:rsidR="00B8209A" w:rsidRDefault="00B8209A" w:rsidP="00B8209A">
      <w:r w:rsidRPr="00B8209A">
        <w:t>Attendance</w:t>
      </w:r>
    </w:p>
    <w:p w:rsidR="00B8209A" w:rsidRDefault="00B8209A" w:rsidP="00B8209A">
      <w:pPr>
        <w:pStyle w:val="ListParagraph"/>
        <w:numPr>
          <w:ilvl w:val="0"/>
          <w:numId w:val="1"/>
        </w:numPr>
      </w:pPr>
      <w:r>
        <w:t xml:space="preserve"> </w:t>
      </w:r>
      <w:r w:rsidRPr="00B8209A">
        <w:t>To ensure success in IB Biology, it is essential that you attend class on a regular basis. If you are absent, you are responsible for making up all work/assignments missed during an EXCUSED absence.</w:t>
      </w:r>
    </w:p>
    <w:p w:rsidR="00B8209A" w:rsidRDefault="00B8209A" w:rsidP="00B8209A">
      <w:r w:rsidRPr="00B8209A">
        <w:t>Academic Dishonesty</w:t>
      </w:r>
    </w:p>
    <w:p w:rsidR="00B8209A" w:rsidRPr="00B8209A" w:rsidRDefault="00B8209A" w:rsidP="00B8209A">
      <w:pPr>
        <w:pStyle w:val="ListParagraph"/>
        <w:numPr>
          <w:ilvl w:val="0"/>
          <w:numId w:val="1"/>
        </w:numPr>
      </w:pPr>
      <w:r w:rsidRPr="00B8209A">
        <w:t>Cheating will be detrimental to your success in IB Biology and will not be tolerated. The following acts of cheating will result in disciplinary actions as outlined in the student handbook:</w:t>
      </w:r>
    </w:p>
    <w:p w:rsidR="00B8209A" w:rsidRPr="00B8209A" w:rsidRDefault="00B8209A" w:rsidP="00B8209A">
      <w:pPr>
        <w:pStyle w:val="ListParagraph"/>
        <w:numPr>
          <w:ilvl w:val="1"/>
          <w:numId w:val="1"/>
        </w:numPr>
      </w:pPr>
      <w:r w:rsidRPr="00B8209A">
        <w:t xml:space="preserve">Passing calculators during a test, quiz, or other assessment. </w:t>
      </w:r>
    </w:p>
    <w:p w:rsidR="00B8209A" w:rsidRPr="00B8209A" w:rsidRDefault="00B8209A" w:rsidP="00B8209A">
      <w:pPr>
        <w:pStyle w:val="ListParagraph"/>
        <w:numPr>
          <w:ilvl w:val="2"/>
          <w:numId w:val="1"/>
        </w:numPr>
      </w:pPr>
      <w:r w:rsidRPr="00B8209A">
        <w:t>Copying someone else’s test, quiz, homework, assignment, or report.</w:t>
      </w:r>
    </w:p>
    <w:p w:rsidR="00B8209A" w:rsidRPr="00B8209A" w:rsidRDefault="00B8209A" w:rsidP="00B8209A">
      <w:pPr>
        <w:pStyle w:val="ListParagraph"/>
        <w:numPr>
          <w:ilvl w:val="1"/>
          <w:numId w:val="1"/>
        </w:numPr>
      </w:pPr>
      <w:r w:rsidRPr="00B8209A">
        <w:t>Allowing someone to copy from your test, quiz, homework, assignment, or lab report.</w:t>
      </w:r>
    </w:p>
    <w:p w:rsidR="00B8209A" w:rsidRPr="00B8209A" w:rsidRDefault="00B8209A" w:rsidP="00B8209A">
      <w:pPr>
        <w:pStyle w:val="ListParagraph"/>
        <w:numPr>
          <w:ilvl w:val="2"/>
          <w:numId w:val="1"/>
        </w:numPr>
      </w:pPr>
      <w:r w:rsidRPr="00B8209A">
        <w:t>Looking at notes during a test, quiz, or other assessment.</w:t>
      </w:r>
    </w:p>
    <w:p w:rsidR="00B8209A" w:rsidRPr="00B8209A" w:rsidRDefault="00B8209A" w:rsidP="00B8209A">
      <w:pPr>
        <w:pStyle w:val="ListParagraph"/>
        <w:numPr>
          <w:ilvl w:val="2"/>
          <w:numId w:val="1"/>
        </w:numPr>
      </w:pPr>
      <w:r w:rsidRPr="00B8209A">
        <w:t>Sharing questions from a test with students who have yet to take the test.</w:t>
      </w:r>
    </w:p>
    <w:p w:rsidR="00B8209A" w:rsidRPr="00B8209A" w:rsidRDefault="00B8209A" w:rsidP="00B8209A">
      <w:pPr>
        <w:pStyle w:val="ListParagraph"/>
        <w:numPr>
          <w:ilvl w:val="1"/>
          <w:numId w:val="1"/>
        </w:numPr>
      </w:pPr>
      <w:r w:rsidRPr="00B8209A">
        <w:t xml:space="preserve">Listing someone else’s data without giving credit, or worse, making up data to fit the expected answer.  It is acceptable to present your own data, to state the reasons that you feel the results should be disregarded, and then to present another student’s data (making sure the source is acknowledged). </w:t>
      </w:r>
    </w:p>
    <w:p w:rsidR="00B8209A" w:rsidRDefault="00B8209A" w:rsidP="00B8209A">
      <w:pPr>
        <w:pStyle w:val="ListParagraph"/>
        <w:numPr>
          <w:ilvl w:val="1"/>
          <w:numId w:val="1"/>
        </w:numPr>
      </w:pPr>
      <w:r w:rsidRPr="00B8209A">
        <w:t>Using opinions, facts, ideas, charts, data and direct quotes from research papers, newspapers, magazines, textbooks, websites, or another person without citing the source. </w:t>
      </w:r>
    </w:p>
    <w:p w:rsidR="00B8209A" w:rsidRDefault="00B8209A" w:rsidP="00B8209A">
      <w:r w:rsidRPr="00B8209A">
        <w:t>IB SL Curriculum</w:t>
      </w:r>
    </w:p>
    <w:p w:rsidR="00B8209A" w:rsidRPr="00B8209A" w:rsidRDefault="00B8209A" w:rsidP="00B8209A">
      <w:pPr>
        <w:pStyle w:val="ListParagraph"/>
        <w:numPr>
          <w:ilvl w:val="0"/>
          <w:numId w:val="1"/>
        </w:numPr>
      </w:pPr>
      <w:r>
        <w:t>Theory</w:t>
      </w:r>
      <w:r>
        <w:tab/>
        <w:t xml:space="preserve">                 </w:t>
      </w:r>
      <w:r w:rsidRPr="00B8209A">
        <w:t>110 hours</w:t>
      </w:r>
    </w:p>
    <w:p w:rsidR="00B8209A" w:rsidRPr="00B8209A" w:rsidRDefault="00B8209A" w:rsidP="00B8209A">
      <w:r w:rsidRPr="00B8209A">
        <w:t xml:space="preserve">   </w:t>
      </w:r>
      <w:r>
        <w:tab/>
      </w:r>
      <w:r>
        <w:tab/>
      </w:r>
      <w:r w:rsidRPr="00B8209A">
        <w:t>(External Assessments)</w:t>
      </w:r>
    </w:p>
    <w:p w:rsidR="00B8209A" w:rsidRPr="00B8209A" w:rsidRDefault="00B8209A" w:rsidP="00B8209A">
      <w:pPr>
        <w:pStyle w:val="ListParagraph"/>
        <w:numPr>
          <w:ilvl w:val="0"/>
          <w:numId w:val="1"/>
        </w:numPr>
      </w:pPr>
      <w:r w:rsidRPr="00B8209A">
        <w:t>Practical Work</w:t>
      </w:r>
      <w:r w:rsidRPr="00B8209A">
        <w:tab/>
        <w:t xml:space="preserve">  40 hours</w:t>
      </w:r>
    </w:p>
    <w:p w:rsidR="00B8209A" w:rsidRDefault="00B8209A" w:rsidP="00B8209A">
      <w:pPr>
        <w:ind w:firstLine="720"/>
      </w:pPr>
      <w:r w:rsidRPr="00B8209A">
        <w:t xml:space="preserve">   (Internal Assessments, Practical Activities, Group IV)</w:t>
      </w:r>
    </w:p>
    <w:p w:rsidR="00B8209A" w:rsidRDefault="00B8209A" w:rsidP="00B8209A">
      <w:r w:rsidRPr="00B8209A">
        <w:t xml:space="preserve">Theory </w:t>
      </w:r>
      <w:r w:rsidRPr="00B8209A">
        <w:br/>
        <w:t>(Core- 95 hours)</w:t>
      </w:r>
    </w:p>
    <w:p w:rsidR="00B8209A" w:rsidRPr="00B8209A" w:rsidRDefault="00B8209A" w:rsidP="00B8209A">
      <w:r w:rsidRPr="00B8209A">
        <w:t>Topic 1: Cell Biology</w:t>
      </w:r>
    </w:p>
    <w:p w:rsidR="00B8209A" w:rsidRPr="00B8209A" w:rsidRDefault="00B8209A" w:rsidP="00B8209A">
      <w:r w:rsidRPr="00B8209A">
        <w:t xml:space="preserve">Topic </w:t>
      </w:r>
      <w:r w:rsidR="004F388A" w:rsidRPr="00B8209A">
        <w:t>2:</w:t>
      </w:r>
      <w:r w:rsidRPr="00B8209A">
        <w:t xml:space="preserve"> Molecular Biology</w:t>
      </w:r>
    </w:p>
    <w:p w:rsidR="00B8209A" w:rsidRPr="00B8209A" w:rsidRDefault="00B8209A" w:rsidP="00B8209A">
      <w:r w:rsidRPr="00B8209A">
        <w:lastRenderedPageBreak/>
        <w:t xml:space="preserve">Topic </w:t>
      </w:r>
      <w:r w:rsidR="004F388A" w:rsidRPr="00B8209A">
        <w:t>3:</w:t>
      </w:r>
      <w:r w:rsidRPr="00B8209A">
        <w:t xml:space="preserve"> Genetics</w:t>
      </w:r>
    </w:p>
    <w:p w:rsidR="00B8209A" w:rsidRPr="00B8209A" w:rsidRDefault="00B8209A" w:rsidP="00B8209A">
      <w:r w:rsidRPr="00B8209A">
        <w:t xml:space="preserve">Topic </w:t>
      </w:r>
      <w:r w:rsidR="004F388A" w:rsidRPr="00B8209A">
        <w:t>4:</w:t>
      </w:r>
      <w:r w:rsidRPr="00B8209A">
        <w:t xml:space="preserve"> Ecology </w:t>
      </w:r>
    </w:p>
    <w:p w:rsidR="00B8209A" w:rsidRPr="00B8209A" w:rsidRDefault="00B8209A" w:rsidP="00B8209A">
      <w:r w:rsidRPr="00B8209A">
        <w:t xml:space="preserve">Topic </w:t>
      </w:r>
      <w:r w:rsidR="004F388A" w:rsidRPr="00B8209A">
        <w:t>5:</w:t>
      </w:r>
      <w:r w:rsidRPr="00B8209A">
        <w:t xml:space="preserve"> Evolution and Biodiversity </w:t>
      </w:r>
    </w:p>
    <w:p w:rsidR="00B8209A" w:rsidRDefault="00B8209A" w:rsidP="00B8209A">
      <w:r w:rsidRPr="00B8209A">
        <w:t xml:space="preserve">Topic </w:t>
      </w:r>
      <w:r w:rsidR="004F388A" w:rsidRPr="00B8209A">
        <w:t>6:</w:t>
      </w:r>
      <w:r w:rsidRPr="00B8209A">
        <w:t xml:space="preserve"> Human Physiology</w:t>
      </w:r>
    </w:p>
    <w:p w:rsidR="00B8209A" w:rsidRDefault="00B8209A" w:rsidP="00B8209A">
      <w:r w:rsidRPr="00B8209A">
        <w:t xml:space="preserve">Theory </w:t>
      </w:r>
      <w:r w:rsidRPr="00B8209A">
        <w:br/>
        <w:t>(Options- 15 hours)</w:t>
      </w:r>
      <w:r>
        <w:t xml:space="preserve"> </w:t>
      </w:r>
      <w:r w:rsidRPr="00B8209A">
        <w:t>Option C: Ecology &amp; Conservation</w:t>
      </w:r>
    </w:p>
    <w:p w:rsidR="00B8209A" w:rsidRDefault="00B8209A" w:rsidP="00B8209A"/>
    <w:p w:rsidR="00B8209A" w:rsidRDefault="00B8209A" w:rsidP="00B8209A">
      <w:r w:rsidRPr="00B8209A">
        <w:t>Assessment Objectives</w:t>
      </w:r>
    </w:p>
    <w:p w:rsidR="00B8209A" w:rsidRPr="00B8209A" w:rsidRDefault="004F388A" w:rsidP="00B8209A">
      <w:r>
        <w:t xml:space="preserve">1. </w:t>
      </w:r>
      <w:r w:rsidR="00B8209A" w:rsidRPr="00B8209A">
        <w:t>Demonstrate knowledge and understanding of:</w:t>
      </w:r>
    </w:p>
    <w:p w:rsidR="00B8209A" w:rsidRPr="00B8209A" w:rsidRDefault="00B8209A" w:rsidP="00B8209A">
      <w:pPr>
        <w:ind w:firstLine="720"/>
      </w:pPr>
      <w:r w:rsidRPr="00B8209A">
        <w:t>a. facts, concepts and terminology</w:t>
      </w:r>
    </w:p>
    <w:p w:rsidR="00B8209A" w:rsidRPr="00B8209A" w:rsidRDefault="00B8209A" w:rsidP="00B8209A">
      <w:pPr>
        <w:ind w:firstLine="720"/>
      </w:pPr>
      <w:r w:rsidRPr="00B8209A">
        <w:t>b. methodologies and techniques</w:t>
      </w:r>
    </w:p>
    <w:p w:rsidR="00B8209A" w:rsidRPr="00B8209A" w:rsidRDefault="00B8209A" w:rsidP="00B8209A">
      <w:pPr>
        <w:ind w:firstLine="720"/>
      </w:pPr>
      <w:r w:rsidRPr="00B8209A">
        <w:t>c. communicating scientific information.</w:t>
      </w:r>
    </w:p>
    <w:p w:rsidR="00B8209A" w:rsidRPr="00B8209A" w:rsidRDefault="00B8209A" w:rsidP="00B8209A">
      <w:r w:rsidRPr="00B8209A">
        <w:t>2. Apply:</w:t>
      </w:r>
    </w:p>
    <w:p w:rsidR="00B8209A" w:rsidRPr="00B8209A" w:rsidRDefault="00B8209A" w:rsidP="00B8209A">
      <w:pPr>
        <w:ind w:firstLine="720"/>
      </w:pPr>
      <w:r w:rsidRPr="00B8209A">
        <w:t>a. facts, concepts and terminology</w:t>
      </w:r>
    </w:p>
    <w:p w:rsidR="00B8209A" w:rsidRPr="00B8209A" w:rsidRDefault="00B8209A" w:rsidP="00B8209A">
      <w:pPr>
        <w:ind w:firstLine="720"/>
      </w:pPr>
      <w:r w:rsidRPr="00B8209A">
        <w:t>b. methodologies and techniques</w:t>
      </w:r>
    </w:p>
    <w:p w:rsidR="00B8209A" w:rsidRPr="00B8209A" w:rsidRDefault="00B8209A" w:rsidP="00B8209A">
      <w:pPr>
        <w:ind w:firstLine="720"/>
      </w:pPr>
      <w:r w:rsidRPr="00B8209A">
        <w:t>c. methods of communicating scientific information.</w:t>
      </w:r>
    </w:p>
    <w:p w:rsidR="00B8209A" w:rsidRPr="00B8209A" w:rsidRDefault="00B8209A" w:rsidP="00B8209A">
      <w:r w:rsidRPr="00B8209A">
        <w:t>3. Formulate, analyze and evaluate:</w:t>
      </w:r>
    </w:p>
    <w:p w:rsidR="00B8209A" w:rsidRPr="00B8209A" w:rsidRDefault="00B8209A" w:rsidP="00B8209A">
      <w:pPr>
        <w:ind w:firstLine="720"/>
      </w:pPr>
      <w:r w:rsidRPr="00B8209A">
        <w:t>a. hypotheses, research questions and predictions</w:t>
      </w:r>
    </w:p>
    <w:p w:rsidR="00B8209A" w:rsidRPr="00B8209A" w:rsidRDefault="00B8209A" w:rsidP="00B8209A">
      <w:pPr>
        <w:ind w:firstLine="720"/>
      </w:pPr>
      <w:r w:rsidRPr="00B8209A">
        <w:t>b. methodologies and techniques</w:t>
      </w:r>
    </w:p>
    <w:p w:rsidR="00B8209A" w:rsidRPr="00B8209A" w:rsidRDefault="00B8209A" w:rsidP="00B8209A">
      <w:pPr>
        <w:ind w:firstLine="720"/>
      </w:pPr>
      <w:r w:rsidRPr="00B8209A">
        <w:t>c. primary and secondary data</w:t>
      </w:r>
    </w:p>
    <w:p w:rsidR="00B8209A" w:rsidRPr="00B8209A" w:rsidRDefault="00B8209A" w:rsidP="00B8209A">
      <w:pPr>
        <w:ind w:firstLine="720"/>
      </w:pPr>
      <w:r w:rsidRPr="00B8209A">
        <w:t>d. scientific explanations.</w:t>
      </w:r>
    </w:p>
    <w:p w:rsidR="00B8209A" w:rsidRDefault="00B8209A" w:rsidP="00B8209A">
      <w:r w:rsidRPr="00B8209A">
        <w:t>4. Demonstrate the appropriate research, experimental, and   persona</w:t>
      </w:r>
      <w:r>
        <w:t xml:space="preserve">l skills necessary to carry out </w:t>
      </w:r>
      <w:r w:rsidRPr="00B8209A">
        <w:t>insigh</w:t>
      </w:r>
      <w:r>
        <w:t>tful and ethical investigations.</w:t>
      </w:r>
    </w:p>
    <w:p w:rsidR="00B8209A" w:rsidRDefault="00B8209A" w:rsidP="00B8209A"/>
    <w:p w:rsidR="00B8209A" w:rsidRDefault="00B8209A" w:rsidP="00B8209A"/>
    <w:p w:rsidR="00B8209A" w:rsidRDefault="00B8209A" w:rsidP="00B8209A"/>
    <w:p w:rsidR="00B8209A" w:rsidRDefault="00B8209A" w:rsidP="00B8209A"/>
    <w:p w:rsidR="00B8209A" w:rsidRDefault="00B8209A" w:rsidP="00B8209A"/>
    <w:p w:rsidR="00B8209A" w:rsidRDefault="00B8209A" w:rsidP="00B8209A"/>
    <w:p w:rsidR="00B8209A" w:rsidRPr="00B8209A" w:rsidRDefault="00B8209A" w:rsidP="00B8209A">
      <w:r w:rsidRPr="00B8209A">
        <w:lastRenderedPageBreak/>
        <w:t>Practical Work (40 hours)</w:t>
      </w:r>
    </w:p>
    <w:p w:rsidR="00B8209A" w:rsidRPr="00B8209A" w:rsidRDefault="00B8209A" w:rsidP="00B8209A">
      <w:r w:rsidRPr="00B8209A">
        <w:t>20 hours Practical Activities +10 hours Individual Investigation (IA) + 10 hours Group IV</w:t>
      </w:r>
    </w:p>
    <w:p w:rsidR="00B8209A" w:rsidRPr="00B8209A" w:rsidRDefault="00B8209A" w:rsidP="00B8209A">
      <w:r w:rsidRPr="00B8209A">
        <w:t>Utilizing:</w:t>
      </w:r>
    </w:p>
    <w:p w:rsidR="00B8209A" w:rsidRPr="00B8209A" w:rsidRDefault="00B8209A" w:rsidP="00B8209A">
      <w:r w:rsidRPr="00B8209A">
        <w:t>Scientific Method</w:t>
      </w:r>
    </w:p>
    <w:p w:rsidR="00B8209A" w:rsidRPr="00B8209A" w:rsidRDefault="00B8209A" w:rsidP="00B8209A">
      <w:r w:rsidRPr="00B8209A">
        <w:t>Critical Thinking</w:t>
      </w:r>
    </w:p>
    <w:p w:rsidR="00B8209A" w:rsidRPr="00B8209A" w:rsidRDefault="00B8209A" w:rsidP="00B8209A">
      <w:r w:rsidRPr="00B8209A">
        <w:t>Creative Thinking</w:t>
      </w:r>
    </w:p>
    <w:p w:rsidR="00B8209A" w:rsidRPr="00B8209A" w:rsidRDefault="00B8209A" w:rsidP="00B8209A">
      <w:r>
        <w:t>Independence</w:t>
      </w:r>
    </w:p>
    <w:p w:rsidR="00B8209A" w:rsidRDefault="00B8209A" w:rsidP="00B8209A">
      <w:r w:rsidRPr="00B8209A">
        <w:t>The student lab work submitted to IB is completely independent.</w:t>
      </w:r>
    </w:p>
    <w:p w:rsidR="00B8209A" w:rsidRDefault="00B8209A" w:rsidP="00B8209A"/>
    <w:p w:rsidR="00B8209A" w:rsidRPr="00B8209A" w:rsidRDefault="00B8209A" w:rsidP="00B8209A"/>
    <w:p w:rsidR="00B8209A" w:rsidRDefault="00B8209A" w:rsidP="00B8209A">
      <w:r w:rsidRPr="00B8209A">
        <w:t>External Assessment</w:t>
      </w:r>
    </w:p>
    <w:p w:rsidR="00B8209A" w:rsidRPr="00B8209A" w:rsidRDefault="004F388A" w:rsidP="00B8209A">
      <w:r>
        <w:t>Paper 1</w:t>
      </w:r>
      <w:r>
        <w:tab/>
        <w:t xml:space="preserve">     </w:t>
      </w:r>
      <w:r w:rsidR="00B8209A" w:rsidRPr="00B8209A">
        <w:t>20%</w:t>
      </w:r>
      <w:r w:rsidR="00B8209A" w:rsidRPr="00B8209A">
        <w:tab/>
      </w:r>
      <w:r w:rsidR="00B8209A" w:rsidRPr="00B8209A">
        <w:tab/>
        <w:t>0.75 hours (45 min)</w:t>
      </w:r>
    </w:p>
    <w:p w:rsidR="00B8209A" w:rsidRPr="00B8209A" w:rsidRDefault="00B8209A" w:rsidP="00B8209A">
      <w:r w:rsidRPr="00B8209A">
        <w:t xml:space="preserve">   (</w:t>
      </w:r>
      <w:r w:rsidR="004F388A" w:rsidRPr="00B8209A">
        <w:t>Weight</w:t>
      </w:r>
      <w:r w:rsidRPr="00B8209A">
        <w:t xml:space="preserve"> of objective: 1 +2 = 10%, 3= 10%)</w:t>
      </w:r>
    </w:p>
    <w:p w:rsidR="00B8209A" w:rsidRPr="00B8209A" w:rsidRDefault="004F388A" w:rsidP="00B8209A">
      <w:r>
        <w:t>Paper 2</w:t>
      </w:r>
      <w:r>
        <w:tab/>
        <w:t xml:space="preserve">     </w:t>
      </w:r>
      <w:r w:rsidR="00B8209A" w:rsidRPr="00B8209A">
        <w:t>40%</w:t>
      </w:r>
      <w:r w:rsidR="00B8209A" w:rsidRPr="00B8209A">
        <w:tab/>
      </w:r>
      <w:r w:rsidR="00B8209A" w:rsidRPr="00B8209A">
        <w:tab/>
        <w:t>1.25 hours (1hr 15min)</w:t>
      </w:r>
    </w:p>
    <w:p w:rsidR="00B8209A" w:rsidRPr="00B8209A" w:rsidRDefault="00B8209A" w:rsidP="00B8209A">
      <w:r w:rsidRPr="00B8209A">
        <w:t xml:space="preserve">   (</w:t>
      </w:r>
      <w:r w:rsidR="004F388A" w:rsidRPr="00B8209A">
        <w:t>Weight</w:t>
      </w:r>
      <w:r w:rsidRPr="00B8209A">
        <w:t xml:space="preserve"> of objective: 1 +2 = 20%, 3= 20%)</w:t>
      </w:r>
    </w:p>
    <w:p w:rsidR="00B8209A" w:rsidRPr="00B8209A" w:rsidRDefault="004F388A" w:rsidP="00B8209A">
      <w:r>
        <w:t>Paper 3</w:t>
      </w:r>
      <w:r>
        <w:tab/>
        <w:t xml:space="preserve">    </w:t>
      </w:r>
      <w:r w:rsidR="00B8209A" w:rsidRPr="00B8209A">
        <w:t>20%</w:t>
      </w:r>
      <w:r w:rsidR="00B8209A" w:rsidRPr="00B8209A">
        <w:tab/>
      </w:r>
      <w:r w:rsidR="00B8209A" w:rsidRPr="00B8209A">
        <w:tab/>
        <w:t>1.00 hours</w:t>
      </w:r>
    </w:p>
    <w:p w:rsidR="00B8209A" w:rsidRPr="00B8209A" w:rsidRDefault="00B8209A" w:rsidP="00B8209A">
      <w:r w:rsidRPr="00B8209A">
        <w:t xml:space="preserve">   (</w:t>
      </w:r>
      <w:r w:rsidR="004F388A" w:rsidRPr="00B8209A">
        <w:t>Weight</w:t>
      </w:r>
      <w:r w:rsidRPr="00B8209A">
        <w:t xml:space="preserve"> of objective: 1 +2 = 10%, 3= 10%)</w:t>
      </w:r>
    </w:p>
    <w:p w:rsidR="00B8209A" w:rsidRPr="00B8209A" w:rsidRDefault="00B8209A" w:rsidP="00B8209A">
      <w:r w:rsidRPr="00B8209A">
        <w:t>--------------------------------------------------------------------</w:t>
      </w:r>
    </w:p>
    <w:p w:rsidR="00B8209A" w:rsidRPr="00B8209A" w:rsidRDefault="004F388A" w:rsidP="00B8209A">
      <w:r>
        <w:t>Labs</w:t>
      </w:r>
      <w:r>
        <w:tab/>
      </w:r>
      <w:r w:rsidR="00B8209A" w:rsidRPr="00B8209A">
        <w:t xml:space="preserve">20% </w:t>
      </w:r>
    </w:p>
    <w:p w:rsidR="00B8209A" w:rsidRDefault="00B8209A" w:rsidP="00B8209A">
      <w:r w:rsidRPr="00B8209A">
        <w:t xml:space="preserve">   (</w:t>
      </w:r>
      <w:r w:rsidR="004F388A" w:rsidRPr="00B8209A">
        <w:t>Covers</w:t>
      </w:r>
      <w:r w:rsidRPr="00B8209A">
        <w:t xml:space="preserve"> objectives 1-4)</w:t>
      </w:r>
      <w:bookmarkStart w:id="0" w:name="_GoBack"/>
      <w:bookmarkEnd w:id="0"/>
    </w:p>
    <w:p w:rsidR="004F388A" w:rsidRPr="00B8209A" w:rsidRDefault="004F388A" w:rsidP="00B8209A"/>
    <w:sectPr w:rsidR="004F388A" w:rsidRPr="00B8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287"/>
    <w:multiLevelType w:val="hybridMultilevel"/>
    <w:tmpl w:val="EDFC7E16"/>
    <w:lvl w:ilvl="0" w:tplc="A2C4DD0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9A"/>
    <w:rsid w:val="004F388A"/>
    <w:rsid w:val="00B8209A"/>
    <w:rsid w:val="00D4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4258"/>
  <w15:chartTrackingRefBased/>
  <w15:docId w15:val="{3349ADB2-59EF-4855-9E42-2EB76797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2018-06-04T19:43:00Z</dcterms:created>
  <dcterms:modified xsi:type="dcterms:W3CDTF">2018-06-04T19:56:00Z</dcterms:modified>
</cp:coreProperties>
</file>